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sz w:val="22"/>
          <w:szCs w:val="22"/>
        </w:rPr>
        <w:t xml:space="preserve">Syndicat des copropriétaires de la résidence </w:t>
      </w:r>
      <w:r>
        <w:rPr>
          <w:b/>
          <w:bCs/>
          <w:color w:val="8A4E1F"/>
          <w:sz w:val="22"/>
          <w:szCs w:val="22"/>
        </w:rPr>
        <w:t xml:space="preserve">[NOM DE LA RÉSIDENCE]</w:t>
      </w:r>
    </w:p>
    <w:p>
      <w:pPr>
        <w:spacing w:after="40"/>
      </w:pPr>
      <w:r>
        <w:rPr>
          <w:b/>
          <w:bCs/>
          <w:color w:val="8A4E1F"/>
          <w:sz w:val="22"/>
          <w:szCs w:val="22"/>
        </w:rPr>
        <w:t xml:space="preserve">[Adresse complète de la résidence]</w:t>
      </w:r>
    </w:p>
    <w:p>
      <w:pPr>
        <w:spacing w:after="320"/>
      </w:pPr>
      <w:r>
        <w:rPr>
          <w:sz w:val="22"/>
          <w:szCs w:val="22"/>
        </w:rPr>
        <w:t xml:space="preserve">Syndic : </w:t>
      </w:r>
      <w:r>
        <w:rPr>
          <w:b/>
          <w:bCs/>
          <w:color w:val="8A4E1F"/>
          <w:sz w:val="22"/>
          <w:szCs w:val="22"/>
        </w:rPr>
        <w:t xml:space="preserve">[Nom du syndic]</w:t>
      </w:r>
      <w:r>
        <w:rPr>
          <w:sz w:val="22"/>
          <w:szCs w:val="22"/>
        </w:rPr>
        <w:t xml:space="preserve"> — Tél. : </w:t>
      </w:r>
      <w:r>
        <w:rPr>
          <w:b/>
          <w:bCs/>
          <w:color w:val="8A4E1F"/>
          <w:sz w:val="22"/>
          <w:szCs w:val="22"/>
        </w:rPr>
        <w:t xml:space="preserve">[téléphone]</w:t>
      </w:r>
      <w:r>
        <w:rPr>
          <w:sz w:val="22"/>
          <w:szCs w:val="22"/>
        </w:rPr>
        <w:t xml:space="preserve"> — E-mail : </w:t>
      </w:r>
      <w:r>
        <w:rPr>
          <w:b/>
          <w:bCs/>
          <w:color w:val="8A4E1F"/>
          <w:sz w:val="22"/>
          <w:szCs w:val="22"/>
        </w:rPr>
        <w:t xml:space="preserve">[e-mail]</w:t>
      </w:r>
    </w:p>
    <w:p>
      <w:pPr>
        <w:pStyle w:val="Heading1"/>
        <w:spacing w:after="240" w:before="0"/>
      </w:pPr>
      <w:r>
        <w:rPr>
          <w:b/>
          <w:bCs/>
          <w:color w:val="14333B"/>
          <w:sz w:val="40"/>
          <w:szCs w:val="40"/>
        </w:rPr>
        <w:t xml:space="preserve">Convocation à l’assemblée générale</w:t>
      </w:r>
    </w:p>
    <w:p>
      <w:pPr>
        <w:spacing w:after="120" w:line="300"/>
        <w:jc w:val="right"/>
      </w:pPr>
      <w:r>
        <w:rPr>
          <w:b/>
          <w:bCs/>
          <w:color w:val="8A4E1F"/>
          <w:sz w:val="22"/>
          <w:szCs w:val="22"/>
        </w:rPr>
        <w:t xml:space="preserve">[Ville]</w:t>
      </w:r>
      <w:r>
        <w:rPr>
          <w:sz w:val="22"/>
          <w:szCs w:val="22"/>
        </w:rPr>
        <w:t xml:space="preserve">, le </w:t>
      </w:r>
      <w:r>
        <w:rPr>
          <w:b/>
          <w:bCs/>
          <w:color w:val="8A4E1F"/>
          <w:sz w:val="22"/>
          <w:szCs w:val="22"/>
        </w:rPr>
        <w:t xml:space="preserve">[date d’envoi]</w:t>
      </w:r>
    </w:p>
    <w:p>
      <w:pPr>
        <w:spacing w:after="120" w:line="300"/>
      </w:pPr>
      <w:r>
        <w:rPr>
          <w:sz w:val="22"/>
          <w:szCs w:val="22"/>
        </w:rPr>
        <w:t xml:space="preserve">Madame, Monsieur,</w:t>
      </w:r>
    </w:p>
    <w:p>
      <w:pPr>
        <w:spacing w:after="120" w:line="300"/>
      </w:pPr>
      <w:r>
        <w:rPr>
          <w:sz w:val="22"/>
          <w:szCs w:val="22"/>
        </w:rPr>
        <w:t xml:space="preserve">Conformément à la loi 18-00 relative au statut de la copropriété des immeubles bâtis et au règlement de copropriété, vous êtes convoqué(e) à l’</w:t>
      </w:r>
      <w:r>
        <w:rPr>
          <w:b/>
          <w:bCs/>
          <w:sz w:val="22"/>
          <w:szCs w:val="22"/>
        </w:rPr>
        <w:t xml:space="preserve">assemblée générale </w:t>
      </w:r>
      <w:r>
        <w:rPr>
          <w:b/>
          <w:bCs/>
          <w:color w:val="8A4E1F"/>
          <w:sz w:val="22"/>
          <w:szCs w:val="22"/>
        </w:rPr>
        <w:t xml:space="preserve">[ordinaire / extraordinaire]</w:t>
      </w:r>
      <w:r>
        <w:rPr>
          <w:sz w:val="22"/>
          <w:szCs w:val="22"/>
        </w:rPr>
        <w:t xml:space="preserve"> du syndicat des copropriétaires, qui se tiendra :</w:t>
      </w:r>
    </w:p>
    <w:p>
      <w:pPr>
        <w:spacing w:after="120" w:line="300"/>
      </w:pPr>
      <w:r>
        <w:rPr>
          <w:b/>
          <w:bCs/>
          <w:sz w:val="22"/>
          <w:szCs w:val="22"/>
        </w:rPr>
        <w:t xml:space="preserve">Le </w:t>
      </w:r>
      <w:r>
        <w:rPr>
          <w:b/>
          <w:bCs/>
          <w:color w:val="8A4E1F"/>
          <w:sz w:val="22"/>
          <w:szCs w:val="22"/>
        </w:rPr>
        <w:t xml:space="preserve">[jour et date]</w:t>
      </w:r>
      <w:r>
        <w:rPr>
          <w:b/>
          <w:bCs/>
          <w:sz w:val="22"/>
          <w:szCs w:val="22"/>
        </w:rPr>
        <w:t xml:space="preserve"> à </w:t>
      </w:r>
      <w:r>
        <w:rPr>
          <w:b/>
          <w:bCs/>
          <w:color w:val="8A4E1F"/>
          <w:sz w:val="22"/>
          <w:szCs w:val="22"/>
        </w:rPr>
        <w:t xml:space="preserve">[heure]</w:t>
      </w:r>
      <w:r>
        <w:rPr>
          <w:b/>
          <w:bCs/>
          <w:sz w:val="22"/>
          <w:szCs w:val="22"/>
        </w:rPr>
        <w:t xml:space="preserve">, à </w:t>
      </w:r>
      <w:r>
        <w:rPr>
          <w:b/>
          <w:bCs/>
          <w:color w:val="8A4E1F"/>
          <w:sz w:val="22"/>
          <w:szCs w:val="22"/>
        </w:rPr>
        <w:t xml:space="preserve">[lieu précis]</w:t>
      </w:r>
      <w:r>
        <w:rPr>
          <w:sz w:val="22"/>
          <w:szCs w:val="22"/>
        </w:rPr>
        <w:t xml:space="preserve">.</w:t>
      </w:r>
    </w:p>
    <w:p>
      <w:pPr>
        <w:spacing w:after="120" w:line="300"/>
      </w:pPr>
      <w:r>
        <w:rPr>
          <w:sz w:val="22"/>
          <w:szCs w:val="22"/>
        </w:rPr>
        <w:t xml:space="preserve">Si la moitié des voix des copropriétaires n’est pas présente ou représentée, une seconde réunion se tiendra le </w:t>
      </w:r>
      <w:r>
        <w:rPr>
          <w:b/>
          <w:bCs/>
          <w:color w:val="8A4E1F"/>
          <w:sz w:val="22"/>
          <w:szCs w:val="22"/>
        </w:rPr>
        <w:t xml:space="preserve">[date]</w:t>
      </w:r>
      <w:r>
        <w:rPr>
          <w:sz w:val="22"/>
          <w:szCs w:val="22"/>
        </w:rPr>
        <w:t xml:space="preserve"> à </w:t>
      </w:r>
      <w:r>
        <w:rPr>
          <w:b/>
          <w:bCs/>
          <w:color w:val="8A4E1F"/>
          <w:sz w:val="22"/>
          <w:szCs w:val="22"/>
        </w:rPr>
        <w:t xml:space="preserve">[heure]</w:t>
      </w:r>
      <w:r>
        <w:rPr>
          <w:sz w:val="22"/>
          <w:szCs w:val="22"/>
        </w:rPr>
        <w:t xml:space="preserve">, au même lieu ; elle délibérera valablement quel que soit le nombre de présents.</w:t>
      </w:r>
    </w:p>
    <w:p>
      <w:pPr>
        <w:pStyle w:val="Heading2"/>
        <w:spacing w:after="120" w:before="280"/>
      </w:pPr>
      <w:r>
        <w:rPr>
          <w:b/>
          <w:bCs/>
          <w:color w:val="14333B"/>
          <w:sz w:val="26"/>
          <w:szCs w:val="26"/>
        </w:rPr>
        <w:t xml:space="preserve">Ordre du jour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Rapport du syndic sur la gestion de l’exercice et reddition des comptes 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Approbation du budget prévisionnel de l’exercice [année] 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Élection du syndic et du syndic adjoint 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[Travaux proposés : intitulé précis, devis joints] 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[Autre point soumis au vote — un point par résolution] ;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Questions diverses (échanges sans vote).</w:t>
      </w:r>
    </w:p>
    <w:p>
      <w:pPr>
        <w:spacing w:after="120" w:line="300"/>
      </w:pPr>
      <w:r>
        <w:rPr>
          <w:i/>
          <w:iCs/>
          <w:color w:val="52655F"/>
          <w:sz w:val="22"/>
          <w:szCs w:val="22"/>
        </w:rPr>
        <w:t xml:space="preserve">Seuls les points inscrits à l’ordre du jour peuvent faire l’objet d’un vote.</w:t>
      </w:r>
    </w:p>
    <w:p>
      <w:pPr>
        <w:pStyle w:val="Heading2"/>
        <w:spacing w:after="120" w:before="280"/>
      </w:pPr>
      <w:r>
        <w:rPr>
          <w:b/>
          <w:bCs/>
          <w:color w:val="14333B"/>
          <w:sz w:val="26"/>
          <w:szCs w:val="26"/>
        </w:rPr>
        <w:t xml:space="preserve">Pièces jointes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</w:rPr>
        <w:t xml:space="preserve">État des recettes et dépenses de l’exercice écoulé ;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</w:rPr>
        <w:t xml:space="preserve">Projet de budget prévisionnel ;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</w:rPr>
        <w:t xml:space="preserve">[Devis des travaux soumis au vote] ;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sz w:val="22"/>
          <w:szCs w:val="22"/>
        </w:rPr>
        <w:t xml:space="preserve">Formulaire de pouvoir (ci-dessous).</w:t>
      </w:r>
    </w:p>
    <w:p>
      <w:pPr>
        <w:spacing w:after="120" w:line="300"/>
      </w:pPr>
      <w:r>
        <w:rPr>
          <w:sz w:val="22"/>
          <w:szCs w:val="22"/>
        </w:rPr>
        <w:t xml:space="preserve">En cas d’empêchement, vous pouvez donner pouvoir à un autre copropriétaire ou à un tiers ; </w:t>
      </w:r>
      <w:r>
        <w:rPr>
          <w:b/>
          <w:bCs/>
          <w:sz w:val="22"/>
          <w:szCs w:val="22"/>
        </w:rPr>
        <w:t xml:space="preserve">un même mandataire ne peut pas représenter plus de trois copropriétaires.</w:t>
      </w:r>
    </w:p>
    <w:p>
      <w:pPr>
        <w:spacing w:after="400" w:before="240"/>
      </w:pPr>
      <w:r>
        <w:rPr>
          <w:sz w:val="22"/>
          <w:szCs w:val="22"/>
        </w:rPr>
        <w:t xml:space="preserve">Le syndic — </w:t>
      </w:r>
      <w:r>
        <w:rPr>
          <w:b/>
          <w:bCs/>
          <w:color w:val="8A4E1F"/>
          <w:sz w:val="22"/>
          <w:szCs w:val="22"/>
        </w:rPr>
        <w:t xml:space="preserve">[nom et signature]</w:t>
      </w:r>
    </w:p>
    <w:p>
      <w:pPr>
        <w:pBdr>
          <w:top w:val="dashed" w:color="52655F" w:sz="6"/>
        </w:pBdr>
        <w:spacing w:after="160" w:before="120"/>
      </w:pPr>
      <w:r>
        <w:rPr>
          <w:b/>
          <w:bCs/>
          <w:color w:val="14333B"/>
          <w:sz w:val="22"/>
          <w:szCs w:val="22"/>
        </w:rPr>
        <w:t xml:space="preserve">POUVOIR (à détacher et remettre au mandataire)</w:t>
      </w:r>
    </w:p>
    <w:p>
      <w:pPr>
        <w:spacing w:after="120" w:line="300"/>
      </w:pPr>
      <w:r>
        <w:rPr>
          <w:sz w:val="22"/>
          <w:szCs w:val="22"/>
        </w:rPr>
        <w:t xml:space="preserve">Je soussigné(e) </w:t>
      </w:r>
      <w:r>
        <w:rPr>
          <w:b/>
          <w:bCs/>
          <w:color w:val="8A4E1F"/>
          <w:sz w:val="22"/>
          <w:szCs w:val="22"/>
        </w:rPr>
        <w:t xml:space="preserve">[nom, prénom]</w:t>
      </w:r>
      <w:r>
        <w:rPr>
          <w:sz w:val="22"/>
          <w:szCs w:val="22"/>
        </w:rPr>
        <w:t xml:space="preserve">, copropriétaire du lot </w:t>
      </w:r>
      <w:r>
        <w:rPr>
          <w:b/>
          <w:bCs/>
          <w:color w:val="8A4E1F"/>
          <w:sz w:val="22"/>
          <w:szCs w:val="22"/>
        </w:rPr>
        <w:t xml:space="preserve">[n°]</w:t>
      </w:r>
      <w:r>
        <w:rPr>
          <w:sz w:val="22"/>
          <w:szCs w:val="22"/>
        </w:rPr>
        <w:t xml:space="preserve">, donne pouvoir à </w:t>
      </w:r>
      <w:r>
        <w:rPr>
          <w:b/>
          <w:bCs/>
          <w:color w:val="8A4E1F"/>
          <w:sz w:val="22"/>
          <w:szCs w:val="22"/>
        </w:rPr>
        <w:t xml:space="preserve">[nom du mandataire]</w:t>
      </w:r>
      <w:r>
        <w:rPr>
          <w:sz w:val="22"/>
          <w:szCs w:val="22"/>
        </w:rPr>
        <w:t xml:space="preserve"> pour me représenter et voter en mon nom à l’assemblée générale du </w:t>
      </w:r>
      <w:r>
        <w:rPr>
          <w:b/>
          <w:bCs/>
          <w:color w:val="8A4E1F"/>
          <w:sz w:val="22"/>
          <w:szCs w:val="22"/>
        </w:rPr>
        <w:t xml:space="preserve">[date]</w:t>
      </w:r>
      <w:r>
        <w:rPr>
          <w:sz w:val="22"/>
          <w:szCs w:val="22"/>
        </w:rPr>
        <w:t xml:space="preserve"> (et, le cas échéant, à la seconde réunion).</w:t>
      </w:r>
    </w:p>
    <w:p>
      <w:pPr>
        <w:spacing w:after="120" w:line="300"/>
      </w:pPr>
      <w:r>
        <w:rPr>
          <w:sz w:val="22"/>
          <w:szCs w:val="22"/>
        </w:rPr>
        <w:t xml:space="preserve">Fait à </w:t>
      </w:r>
      <w:r>
        <w:rPr>
          <w:b/>
          <w:bCs/>
          <w:color w:val="8A4E1F"/>
          <w:sz w:val="22"/>
          <w:szCs w:val="22"/>
        </w:rPr>
        <w:t xml:space="preserve">[ville]</w:t>
      </w:r>
      <w:r>
        <w:rPr>
          <w:sz w:val="22"/>
          <w:szCs w:val="22"/>
        </w:rPr>
        <w:t xml:space="preserve">, le </w:t>
      </w:r>
      <w:r>
        <w:rPr>
          <w:b/>
          <w:bCs/>
          <w:color w:val="8A4E1F"/>
          <w:sz w:val="22"/>
          <w:szCs w:val="22"/>
        </w:rPr>
        <w:t xml:space="preserve">[date]</w:t>
      </w:r>
      <w:r>
        <w:rPr>
          <w:sz w:val="22"/>
          <w:szCs w:val="22"/>
        </w:rPr>
        <w:t xml:space="preserve">.  Signature : </w:t>
      </w:r>
      <w:r>
        <w:rPr>
          <w:b/>
          <w:bCs/>
          <w:color w:val="8A4E1F"/>
          <w:sz w:val="22"/>
          <w:szCs w:val="22"/>
        </w:rPr>
        <w:t xml:space="preserve">[signature]</w:t>
      </w:r>
    </w:p>
    <w:p>
      <w:pPr>
        <w:pBdr>
          <w:top w:val="single" w:color="D8CFC0" w:sz="4"/>
        </w:pBdr>
        <w:spacing w:before="360"/>
      </w:pPr>
      <w:r>
        <w:rPr>
          <w:i/>
          <w:iCs/>
          <w:color w:val="52655F"/>
          <w:sz w:val="16"/>
          <w:szCs w:val="16"/>
        </w:rPr>
        <w:t xml:space="preserve">Modèle proposé par Syndic 212 (syndic212.ma) — à adapter à votre résidence ; il ne remplace pas un conseil juridique.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2026-08-18T12:16:01.828Z</dcterms:created>
  <dcterms:modified xsi:type="dcterms:W3CDTF">2026-08-18T12:16:01.828Z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